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6466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6466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466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646649">
      <w:pPr>
        <w:divId w:val="208071383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EKONOMSKE GRUPE PREDMET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divId w:val="2118212501"/>
        <w:rPr>
          <w:rFonts w:ascii="Arial" w:eastAsia="Times New Roman" w:hAnsi="Arial" w:cs="Arial"/>
          <w:sz w:val="20"/>
          <w:szCs w:val="20"/>
        </w:rPr>
      </w:pPr>
    </w:p>
    <w:p w:rsidR="00000000" w:rsidRDefault="00646649">
      <w:pPr>
        <w:outlineLvl w:val="3"/>
        <w:divId w:val="21182125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646649">
      <w:pPr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184233</w:t>
      </w:r>
      <w:r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</w:p>
    <w:p w:rsidR="00000000" w:rsidRDefault="00646649">
      <w:pPr>
        <w:outlineLvl w:val="3"/>
        <w:divId w:val="21182125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646649">
      <w:pPr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pStyle w:val="NormalWeb"/>
        <w:divId w:val="59602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(NN br. 87/08, 86/09, 92/10, 105/10, 90/11, 16/12, 86/12, 126/12 - pročišćeni tekst, 94/13, 152/14, 7/17, 68/18 i 98/19) Hotelijersko-turistička škola u Zagrebu raspi</w:t>
      </w:r>
      <w:r>
        <w:rPr>
          <w:rFonts w:ascii="Arial" w:hAnsi="Arial" w:cs="Arial"/>
          <w:sz w:val="20"/>
          <w:szCs w:val="20"/>
        </w:rPr>
        <w:t>suje  </w:t>
      </w:r>
      <w:r>
        <w:rPr>
          <w:rFonts w:ascii="Arial" w:hAnsi="Arial" w:cs="Arial"/>
          <w:sz w:val="20"/>
          <w:szCs w:val="20"/>
        </w:rPr>
        <w:br/>
        <w:t>NATJEČAJ</w:t>
      </w: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  <w:t>1. nastavnik/ica ekonomske grupe predmeta - 1 izvršitelj/ica na određeno vrijeme, puno radno vrijeme, 40 sati tjedno</w:t>
      </w: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(NN 8</w:t>
      </w:r>
      <w:r>
        <w:rPr>
          <w:rFonts w:ascii="Arial" w:hAnsi="Arial" w:cs="Arial"/>
          <w:sz w:val="20"/>
          <w:szCs w:val="20"/>
        </w:rPr>
        <w:t>2/08, 69/17).</w:t>
      </w:r>
      <w:r>
        <w:rPr>
          <w:rFonts w:ascii="Arial" w:hAnsi="Arial" w:cs="Arial"/>
          <w:sz w:val="20"/>
          <w:szCs w:val="20"/>
        </w:rPr>
        <w:br/>
        <w:t>Kandidati koji se prijavljuju na natječaj uz opći uvjet za zasnivanje radnog odnosa, sukladno općim propisima o radu, trebaju ispunjavati i posebne uvjete sukladno člancima 105. i 106. Zakona o odgoju i obrazovanju u osnovnoj i srednjoj školi</w:t>
      </w:r>
      <w:r>
        <w:rPr>
          <w:rFonts w:ascii="Arial" w:hAnsi="Arial" w:cs="Arial"/>
          <w:sz w:val="20"/>
          <w:szCs w:val="20"/>
        </w:rPr>
        <w:t xml:space="preserve"> (NN 87/08, 86/09, 92/10, 105/10 - ispr., 90/11, 16/12, 86/12, 94/13, 152/14, 7/17, 68/18 i 98/19), kao i Pravilnika o stručnoj spremi i pedagoško-psihološkom obrazovanju nastavnika u srednjoj školi (NN 1/96 i 80/99).</w:t>
      </w:r>
      <w:r>
        <w:rPr>
          <w:rFonts w:ascii="Arial" w:hAnsi="Arial" w:cs="Arial"/>
          <w:sz w:val="20"/>
          <w:szCs w:val="20"/>
        </w:rPr>
        <w:br/>
        <w:t>Uz vlastoručno potpisanu prijavu potre</w:t>
      </w:r>
      <w:r>
        <w:rPr>
          <w:rFonts w:ascii="Arial" w:hAnsi="Arial" w:cs="Arial"/>
          <w:sz w:val="20"/>
          <w:szCs w:val="20"/>
        </w:rPr>
        <w:t>bno je priložiti:</w:t>
      </w:r>
      <w:r>
        <w:rPr>
          <w:rFonts w:ascii="Arial" w:hAnsi="Arial" w:cs="Arial"/>
          <w:sz w:val="20"/>
          <w:szCs w:val="20"/>
        </w:rPr>
        <w:br/>
        <w:t>- životopis</w:t>
      </w:r>
      <w:r>
        <w:rPr>
          <w:rFonts w:ascii="Arial" w:hAnsi="Arial" w:cs="Arial"/>
          <w:sz w:val="20"/>
          <w:szCs w:val="20"/>
        </w:rPr>
        <w:br/>
        <w:t>- dokaz o stečenoj stručnoj spremi</w:t>
      </w:r>
      <w:r>
        <w:rPr>
          <w:rFonts w:ascii="Arial" w:hAnsi="Arial" w:cs="Arial"/>
          <w:sz w:val="20"/>
          <w:szCs w:val="20"/>
        </w:rPr>
        <w:br/>
        <w:t>- dokaz o stečenim pedagoškim kompetencijama</w:t>
      </w:r>
      <w:r>
        <w:rPr>
          <w:rFonts w:ascii="Arial" w:hAnsi="Arial" w:cs="Arial"/>
          <w:sz w:val="20"/>
          <w:szCs w:val="20"/>
        </w:rPr>
        <w:br/>
        <w:t>- dokaz o državljanstvu</w:t>
      </w:r>
      <w:r>
        <w:rPr>
          <w:rFonts w:ascii="Arial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hAnsi="Arial" w:cs="Arial"/>
          <w:sz w:val="20"/>
          <w:szCs w:val="20"/>
        </w:rPr>
        <w:br/>
        <w:t>- uvjerenje nadležnog suda da se pr</w:t>
      </w:r>
      <w:r>
        <w:rPr>
          <w:rFonts w:ascii="Arial" w:hAnsi="Arial" w:cs="Arial"/>
          <w:sz w:val="20"/>
          <w:szCs w:val="20"/>
        </w:rPr>
        <w:t>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hAnsi="Arial" w:cs="Arial"/>
          <w:sz w:val="20"/>
          <w:szCs w:val="20"/>
        </w:rPr>
        <w:br/>
        <w:t>Kandidati potrebne dokumente dostavl</w:t>
      </w:r>
      <w:r>
        <w:rPr>
          <w:rFonts w:ascii="Arial" w:hAnsi="Arial" w:cs="Arial"/>
          <w:sz w:val="20"/>
          <w:szCs w:val="20"/>
        </w:rPr>
        <w:t>jaju u preslikama, koje se neće vraćati. Nakon odabira kandidata, a prije potpisivanja ugovora o radu, odabrani kandidat će dostaviti na uvid originale dokumenata ili ovjerene preslike.</w:t>
      </w:r>
      <w:r>
        <w:rPr>
          <w:rFonts w:ascii="Arial" w:hAnsi="Arial" w:cs="Arial"/>
          <w:sz w:val="20"/>
          <w:szCs w:val="20"/>
        </w:rPr>
        <w:br/>
        <w:t>Kandidat/kinja koji/a ostvaruje pravo prednosti pri zapošljavanju na t</w:t>
      </w:r>
      <w:r>
        <w:rPr>
          <w:rFonts w:ascii="Arial" w:hAnsi="Arial" w:cs="Arial"/>
          <w:sz w:val="20"/>
          <w:szCs w:val="20"/>
        </w:rPr>
        <w:t>emelju članka 102. stavaka 1.-3. Zakona o hrvatskim braniteljima iz Domovinskog rata i članovima njihovih obitelji (Narodne novine 121/17), članka 48.f Zakona o zaštiti vojnih i civilnih invalida rata (Narodne novine broj 33/92, 57/92, 27/93, 58/93, 02/94,</w:t>
      </w:r>
      <w:r>
        <w:rPr>
          <w:rFonts w:ascii="Arial" w:hAnsi="Arial" w:cs="Arial"/>
          <w:sz w:val="20"/>
          <w:szCs w:val="20"/>
        </w:rPr>
        <w:t xml:space="preserve"> 76/94, 108/95, 108/96, 82/01, 103/03 i 148/13) ili članka 9. Zakona o profesionalnoj rehabilitaciji i zapošljavanju osoba s invaliditetom (Narodne novine broj 157/13, 152/14 i 39/18) dužan/na je u prijavi na javni natječaj pozvati se na to pravo i uz prij</w:t>
      </w:r>
      <w:r>
        <w:rPr>
          <w:rFonts w:ascii="Arial" w:hAnsi="Arial" w:cs="Arial"/>
          <w:sz w:val="20"/>
          <w:szCs w:val="20"/>
        </w:rPr>
        <w:t>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hAnsi="Arial" w:cs="Arial"/>
          <w:sz w:val="20"/>
          <w:szCs w:val="20"/>
        </w:rPr>
        <w:br/>
        <w:t>Kandidat/kinja koji/a se poziva na pravo prednosti pri zapošl</w:t>
      </w:r>
      <w:r>
        <w:rPr>
          <w:rFonts w:ascii="Arial" w:hAnsi="Arial" w:cs="Arial"/>
          <w:sz w:val="20"/>
          <w:szCs w:val="20"/>
        </w:rPr>
        <w:t>javanju na temelju članka 102. stavaka 1.-3. Zakona o hrvatskim braniteljima iz Domovinskog rata i članovima njihovih obitelji dužan/a je uz prijavu na natječaj pored navedenih isprava odnosno priloga priložiti i sve potrebne dokaze iz članka 103. stavka 1</w:t>
      </w:r>
      <w:r>
        <w:rPr>
          <w:rFonts w:ascii="Arial" w:hAnsi="Arial" w:cs="Arial"/>
          <w:sz w:val="20"/>
          <w:szCs w:val="20"/>
        </w:rPr>
        <w:t>. Zakona o hrvatskim braniteljima iz Domovinskog rata i članovima njihovih obitelji koji su dostupni na poveznici Ministarstva hrvatskih branitelja: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  <w:sz w:val="20"/>
          <w:szCs w:val="20"/>
        </w:rPr>
        <w:br/>
        <w:t>Kandidat/kinja pr</w:t>
      </w:r>
      <w:r>
        <w:rPr>
          <w:rFonts w:ascii="Arial" w:hAnsi="Arial" w:cs="Arial"/>
          <w:sz w:val="20"/>
          <w:szCs w:val="20"/>
        </w:rPr>
        <w:t>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hAnsi="Arial" w:cs="Arial"/>
          <w:sz w:val="20"/>
          <w:szCs w:val="20"/>
        </w:rPr>
        <w:br/>
        <w:t>Rok za podnošenje prijava je 8 dana od dan</w:t>
      </w:r>
      <w:r>
        <w:rPr>
          <w:rFonts w:ascii="Arial" w:hAnsi="Arial" w:cs="Arial"/>
          <w:sz w:val="20"/>
          <w:szCs w:val="20"/>
        </w:rPr>
        <w:t>a objave natječaja.</w:t>
      </w:r>
      <w:r>
        <w:rPr>
          <w:rFonts w:ascii="Arial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hAnsi="Arial" w:cs="Arial"/>
          <w:sz w:val="20"/>
          <w:szCs w:val="20"/>
        </w:rPr>
        <w:br/>
        <w:t>Prijave s potrebnom dokumentacijom treba dostaviti neposredno ili poštom na adresu: Hotelijersko-turistička škola u Zagrebu, Frankopans</w:t>
      </w:r>
      <w:r>
        <w:rPr>
          <w:rFonts w:ascii="Arial" w:hAnsi="Arial" w:cs="Arial"/>
          <w:sz w:val="20"/>
          <w:szCs w:val="20"/>
        </w:rPr>
        <w:t>ka 8, 10 000 Zagreb, s naznakom „Za natječaj-nastavnik/ica ekonomske grupe predmeta“.</w:t>
      </w:r>
      <w:r>
        <w:rPr>
          <w:rFonts w:ascii="Arial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hAnsi="Arial" w:cs="Arial"/>
          <w:sz w:val="20"/>
          <w:szCs w:val="20"/>
        </w:rPr>
        <w:br/>
        <w:t>U po</w:t>
      </w:r>
      <w:r>
        <w:rPr>
          <w:rFonts w:ascii="Arial" w:hAnsi="Arial" w:cs="Arial"/>
          <w:sz w:val="20"/>
          <w:szCs w:val="20"/>
        </w:rPr>
        <w:t>stupku odabira kandidata prije odlučivanja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hAnsi="Arial" w:cs="Arial"/>
          <w:sz w:val="20"/>
          <w:szCs w:val="20"/>
        </w:rPr>
        <w:br/>
        <w:t>O rezu</w:t>
      </w:r>
      <w:r>
        <w:rPr>
          <w:rFonts w:ascii="Arial" w:hAnsi="Arial" w:cs="Arial"/>
          <w:sz w:val="20"/>
          <w:szCs w:val="20"/>
        </w:rPr>
        <w:t>ltatima natječaja kandidati/kinje će biti obaviješteni putem mrežne stranice Škole u roku 8 dana od dana donošenja odluke o izboru.</w:t>
      </w:r>
      <w:r>
        <w:rPr>
          <w:rFonts w:ascii="Arial" w:hAnsi="Arial" w:cs="Arial"/>
          <w:sz w:val="20"/>
          <w:szCs w:val="20"/>
        </w:rPr>
        <w:br/>
        <w:t>U slučaju da se na natječaj prijave kandidati/kinje koji se pozivaju na pravo prednosti pri zapošljavanju prema posebnom pro</w:t>
      </w:r>
      <w:r>
        <w:rPr>
          <w:rFonts w:ascii="Arial" w:hAnsi="Arial" w:cs="Arial"/>
          <w:sz w:val="20"/>
          <w:szCs w:val="20"/>
        </w:rPr>
        <w:t>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</w:p>
    <w:p w:rsidR="00000000" w:rsidRDefault="00646649">
      <w:pPr>
        <w:outlineLvl w:val="3"/>
        <w:divId w:val="21182125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646649">
      <w:pPr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646649">
      <w:pPr>
        <w:numPr>
          <w:ilvl w:val="0"/>
          <w:numId w:val="1"/>
        </w:numPr>
        <w:spacing w:before="100" w:beforeAutospacing="1" w:after="100" w:afterAutospacing="1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646649">
      <w:pPr>
        <w:spacing w:before="30" w:after="30"/>
        <w:divId w:val="21182125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66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46649" w:rsidRDefault="00646649">
      <w:pPr>
        <w:spacing w:before="30" w:after="30"/>
        <w:rPr>
          <w:rFonts w:eastAsia="Times New Roman"/>
        </w:rPr>
      </w:pPr>
    </w:p>
    <w:sectPr w:rsidR="0064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5FF"/>
    <w:multiLevelType w:val="multilevel"/>
    <w:tmpl w:val="308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1F6A"/>
    <w:rsid w:val="00646649"/>
    <w:rsid w:val="008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83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118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Jadranka Zubčić</cp:lastModifiedBy>
  <cp:revision>2</cp:revision>
  <dcterms:created xsi:type="dcterms:W3CDTF">2020-01-27T12:43:00Z</dcterms:created>
  <dcterms:modified xsi:type="dcterms:W3CDTF">2020-01-27T12:43:00Z</dcterms:modified>
</cp:coreProperties>
</file>